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E4" w:rsidRPr="001B3C60" w:rsidRDefault="002C51E4" w:rsidP="002C51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3C60">
        <w:rPr>
          <w:rFonts w:ascii="Times New Roman" w:hAnsi="Times New Roman" w:cs="Times New Roman"/>
          <w:sz w:val="28"/>
          <w:szCs w:val="28"/>
          <w:u w:val="single"/>
        </w:rPr>
        <w:t>Отчет</w:t>
      </w:r>
    </w:p>
    <w:p w:rsidR="002C51E4" w:rsidRPr="001B3C60" w:rsidRDefault="002C51E4" w:rsidP="002C51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3C60">
        <w:rPr>
          <w:rFonts w:ascii="Times New Roman" w:hAnsi="Times New Roman" w:cs="Times New Roman"/>
          <w:sz w:val="28"/>
          <w:szCs w:val="28"/>
          <w:u w:val="single"/>
        </w:rPr>
        <w:t>Первенство России среди юношей</w:t>
      </w:r>
    </w:p>
    <w:p w:rsidR="002C51E4" w:rsidRPr="001B3C60" w:rsidRDefault="002C51E4" w:rsidP="002C51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3C60">
        <w:rPr>
          <w:rFonts w:ascii="Times New Roman" w:hAnsi="Times New Roman" w:cs="Times New Roman"/>
          <w:sz w:val="28"/>
          <w:szCs w:val="28"/>
          <w:u w:val="single"/>
        </w:rPr>
        <w:t>Г. Саранск, 21-25 апреля 2025г</w:t>
      </w:r>
    </w:p>
    <w:p w:rsidR="002C51E4" w:rsidRPr="001B3C60" w:rsidRDefault="002C51E4" w:rsidP="002C51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>Республика Татарстан-1</w:t>
      </w: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 xml:space="preserve">Золото </w:t>
      </w: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>Мальчики</w:t>
      </w: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 xml:space="preserve">1. </w:t>
      </w:r>
      <w:r w:rsidRPr="001B3C60">
        <w:rPr>
          <w:rFonts w:ascii="Times New Roman" w:hAnsi="Times New Roman" w:cs="Times New Roman"/>
          <w:sz w:val="28"/>
          <w:szCs w:val="28"/>
        </w:rPr>
        <w:t xml:space="preserve"> 4 x 200m Вольный стиль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Юноши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7:48.73</w:t>
      </w: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>Девочки</w:t>
      </w: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 xml:space="preserve">2. </w:t>
      </w:r>
      <w:r w:rsidRPr="001B3C60">
        <w:rPr>
          <w:rFonts w:ascii="Times New Roman" w:hAnsi="Times New Roman" w:cs="Times New Roman"/>
          <w:sz w:val="28"/>
          <w:szCs w:val="28"/>
        </w:rPr>
        <w:t xml:space="preserve">1500m Вольный стиль </w:t>
      </w:r>
      <w:r w:rsidRPr="001B3C60">
        <w:rPr>
          <w:rFonts w:ascii="Times New Roman" w:hAnsi="Times New Roman" w:cs="Times New Roman"/>
          <w:sz w:val="28"/>
          <w:szCs w:val="28"/>
        </w:rPr>
        <w:t xml:space="preserve"> 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ЧЕРНЫШОВА </w:t>
      </w:r>
      <w:proofErr w:type="gramStart"/>
      <w:r w:rsidRPr="001B3C60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B3C60">
        <w:rPr>
          <w:rFonts w:ascii="Times New Roman" w:hAnsi="Times New Roman" w:cs="Times New Roman"/>
          <w:sz w:val="28"/>
          <w:szCs w:val="28"/>
        </w:rPr>
        <w:t>16:57.09</w:t>
      </w: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 xml:space="preserve">3. </w:t>
      </w:r>
      <w:r w:rsidRPr="001B3C60">
        <w:rPr>
          <w:rFonts w:ascii="Times New Roman" w:hAnsi="Times New Roman" w:cs="Times New Roman"/>
          <w:sz w:val="28"/>
          <w:szCs w:val="28"/>
        </w:rPr>
        <w:t>200m Комплексное плавание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КУЗЬМИНА </w:t>
      </w:r>
      <w:proofErr w:type="gramStart"/>
      <w:r w:rsidRPr="001B3C60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B3C60">
        <w:rPr>
          <w:rFonts w:ascii="Times New Roman" w:hAnsi="Times New Roman" w:cs="Times New Roman"/>
          <w:sz w:val="28"/>
          <w:szCs w:val="28"/>
        </w:rPr>
        <w:t>2:21.52</w:t>
      </w: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 xml:space="preserve">4. </w:t>
      </w:r>
      <w:r w:rsidRPr="001B3C60">
        <w:rPr>
          <w:rFonts w:ascii="Times New Roman" w:hAnsi="Times New Roman" w:cs="Times New Roman"/>
          <w:sz w:val="28"/>
          <w:szCs w:val="28"/>
        </w:rPr>
        <w:t>400m Комплексное плавание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ЧЕРНЫШОВА Анастасия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>4:51.97</w:t>
      </w: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 xml:space="preserve">Серебро </w:t>
      </w: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>Мальчики</w:t>
      </w:r>
    </w:p>
    <w:p w:rsidR="002C51E4" w:rsidRPr="001B3C60" w:rsidRDefault="002C51E4" w:rsidP="002C51E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>200m Вольный стиль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ГАТИЯТУЛЛИН Альберт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="00477984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>1:54.71</w:t>
      </w: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>Девочки</w:t>
      </w:r>
    </w:p>
    <w:p w:rsidR="002C51E4" w:rsidRPr="001B3C60" w:rsidRDefault="002C51E4" w:rsidP="002C51E4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 xml:space="preserve">400m Вольный стиль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ЕРНЫШОВА Анастасия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="00477984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>4:18.43</w:t>
      </w:r>
    </w:p>
    <w:p w:rsidR="002C51E4" w:rsidRPr="001B3C60" w:rsidRDefault="002C51E4" w:rsidP="002C51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 xml:space="preserve">Бронза </w:t>
      </w:r>
    </w:p>
    <w:p w:rsidR="002C51E4" w:rsidRPr="001B3C60" w:rsidRDefault="002C51E4" w:rsidP="002C51E4">
      <w:pPr>
        <w:rPr>
          <w:rFonts w:ascii="Times New Roman" w:hAnsi="Times New Roman" w:cs="Times New Roman"/>
          <w:b/>
          <w:sz w:val="28"/>
          <w:szCs w:val="28"/>
        </w:rPr>
      </w:pPr>
      <w:r w:rsidRPr="001B3C60">
        <w:rPr>
          <w:rFonts w:ascii="Times New Roman" w:hAnsi="Times New Roman" w:cs="Times New Roman"/>
          <w:b/>
          <w:sz w:val="28"/>
          <w:szCs w:val="28"/>
        </w:rPr>
        <w:t>Мальчики</w:t>
      </w:r>
      <w:r w:rsidRPr="001B3C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1E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>1.</w:t>
      </w:r>
      <w:r w:rsidRPr="001B3C60">
        <w:rPr>
          <w:rFonts w:ascii="Times New Roman" w:hAnsi="Times New Roman" w:cs="Times New Roman"/>
          <w:sz w:val="28"/>
          <w:szCs w:val="28"/>
        </w:rPr>
        <w:t xml:space="preserve">100m Вольный стиль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="00477984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ГАТИЯТУЛЛИН Альберт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="00477984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>52.81</w:t>
      </w:r>
    </w:p>
    <w:p w:rsidR="006553C4" w:rsidRPr="001B3C60" w:rsidRDefault="002C51E4" w:rsidP="002C51E4">
      <w:pPr>
        <w:rPr>
          <w:rFonts w:ascii="Times New Roman" w:hAnsi="Times New Roman" w:cs="Times New Roman"/>
          <w:sz w:val="28"/>
          <w:szCs w:val="28"/>
        </w:rPr>
      </w:pPr>
      <w:r w:rsidRPr="001B3C60">
        <w:rPr>
          <w:rFonts w:ascii="Times New Roman" w:hAnsi="Times New Roman" w:cs="Times New Roman"/>
          <w:sz w:val="28"/>
          <w:szCs w:val="28"/>
        </w:rPr>
        <w:t xml:space="preserve">2. </w:t>
      </w:r>
      <w:r w:rsidRPr="001B3C60">
        <w:rPr>
          <w:rFonts w:ascii="Times New Roman" w:hAnsi="Times New Roman" w:cs="Times New Roman"/>
          <w:sz w:val="28"/>
          <w:szCs w:val="28"/>
        </w:rPr>
        <w:t xml:space="preserve">200m Баттерфляй </w:t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ab/>
      </w:r>
      <w:r w:rsidRPr="001B3C60">
        <w:rPr>
          <w:rFonts w:ascii="Times New Roman" w:hAnsi="Times New Roman" w:cs="Times New Roman"/>
          <w:sz w:val="28"/>
          <w:szCs w:val="28"/>
        </w:rPr>
        <w:t xml:space="preserve">ДЕМЕНТЬЕВ Денис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Pr="001B3C60">
        <w:rPr>
          <w:rFonts w:ascii="Times New Roman" w:hAnsi="Times New Roman" w:cs="Times New Roman"/>
          <w:sz w:val="28"/>
          <w:szCs w:val="28"/>
        </w:rPr>
        <w:t xml:space="preserve"> </w:t>
      </w:r>
      <w:r w:rsidR="00477984">
        <w:rPr>
          <w:rFonts w:ascii="Times New Roman" w:hAnsi="Times New Roman" w:cs="Times New Roman"/>
          <w:sz w:val="28"/>
          <w:szCs w:val="28"/>
        </w:rPr>
        <w:tab/>
      </w:r>
      <w:r w:rsidR="0047798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1B3C60">
        <w:rPr>
          <w:rFonts w:ascii="Times New Roman" w:hAnsi="Times New Roman" w:cs="Times New Roman"/>
          <w:sz w:val="28"/>
          <w:szCs w:val="28"/>
        </w:rPr>
        <w:t>2:07.82</w:t>
      </w:r>
    </w:p>
    <w:sectPr w:rsidR="006553C4" w:rsidRPr="001B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5952"/>
    <w:multiLevelType w:val="hybridMultilevel"/>
    <w:tmpl w:val="699E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AE"/>
    <w:rsid w:val="001542B4"/>
    <w:rsid w:val="001B3C60"/>
    <w:rsid w:val="002C51E4"/>
    <w:rsid w:val="00477984"/>
    <w:rsid w:val="005C5DAE"/>
    <w:rsid w:val="00C7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089E"/>
  <w15:chartTrackingRefBased/>
  <w15:docId w15:val="{3BA64D72-EE6B-4311-97EC-7A542EC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A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Акчурин Эрик Фагмиевич</dc:creator>
  <cp:keywords/>
  <dc:description/>
  <cp:lastModifiedBy>Акчурин Эрик Фагмиевич</cp:lastModifiedBy>
  <cp:revision>3</cp:revision>
  <dcterms:created xsi:type="dcterms:W3CDTF">2025-04-25T08:17:00Z</dcterms:created>
  <dcterms:modified xsi:type="dcterms:W3CDTF">2025-04-29T10:16:00Z</dcterms:modified>
</cp:coreProperties>
</file>